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25" w:rsidRPr="000D5AF1" w:rsidRDefault="000D5AF1" w:rsidP="00F86195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ПРОЕКТ</w:t>
      </w:r>
    </w:p>
    <w:p w:rsidR="002F38E4" w:rsidRPr="002F38E4" w:rsidRDefault="002F38E4" w:rsidP="00F86195">
      <w:pPr>
        <w:autoSpaceDE w:val="0"/>
        <w:autoSpaceDN w:val="0"/>
        <w:adjustRightInd w:val="0"/>
        <w:spacing w:after="0" w:line="240" w:lineRule="auto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86239031"/>
      <w:bookmarkEnd w:id="0"/>
      <w:r w:rsidRPr="002F38E4">
        <w:rPr>
          <w:rFonts w:ascii="Times New Roman" w:hAnsi="Times New Roman" w:cs="Times New Roman"/>
          <w:b/>
          <w:bCs/>
          <w:sz w:val="28"/>
          <w:szCs w:val="28"/>
        </w:rPr>
        <w:t>СОВЕТ БАЛЕЙСКОГО МУНИЦИПАЛЬНОГО ОКРУГА</w:t>
      </w:r>
    </w:p>
    <w:p w:rsidR="002F38E4" w:rsidRPr="002F38E4" w:rsidRDefault="002F38E4" w:rsidP="00F86195">
      <w:pPr>
        <w:autoSpaceDE w:val="0"/>
        <w:autoSpaceDN w:val="0"/>
        <w:adjustRightInd w:val="0"/>
        <w:spacing w:after="0" w:line="240" w:lineRule="auto"/>
        <w:ind w:right="326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2F38E4" w:rsidRPr="00F86195" w:rsidRDefault="002F38E4" w:rsidP="00F86195">
      <w:pPr>
        <w:tabs>
          <w:tab w:val="left" w:pos="4185"/>
        </w:tabs>
        <w:autoSpaceDE w:val="0"/>
        <w:autoSpaceDN w:val="0"/>
        <w:adjustRightInd w:val="0"/>
        <w:spacing w:after="0" w:line="240" w:lineRule="auto"/>
        <w:ind w:right="326" w:firstLine="709"/>
        <w:rPr>
          <w:rFonts w:ascii="Times New Roman" w:hAnsi="Times New Roman" w:cs="Times New Roman"/>
          <w:sz w:val="18"/>
          <w:szCs w:val="18"/>
        </w:rPr>
      </w:pPr>
      <w:r w:rsidRPr="002F38E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2F38E4" w:rsidRDefault="002F38E4" w:rsidP="00F8619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327983">
        <w:rPr>
          <w:rFonts w:ascii="Times New Roman" w:hAnsi="Times New Roman" w:cs="Times New Roman"/>
          <w:sz w:val="32"/>
          <w:szCs w:val="32"/>
        </w:rPr>
        <w:t>РЕШЕНИЕ</w:t>
      </w:r>
    </w:p>
    <w:p w:rsidR="00327983" w:rsidRPr="00F86195" w:rsidRDefault="00327983" w:rsidP="00F8619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327983" w:rsidRPr="00F86195" w:rsidRDefault="00327983" w:rsidP="00F8619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2F38E4" w:rsidRPr="00F86195" w:rsidRDefault="00F86195" w:rsidP="00F86195">
      <w:pPr>
        <w:pStyle w:val="ConsTitle"/>
        <w:widowControl/>
        <w:ind w:right="0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</w:t>
      </w:r>
      <w:r w:rsidR="00327983" w:rsidRPr="00F861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мая </w:t>
      </w:r>
      <w:r w:rsidR="002F38E4" w:rsidRPr="00F86195">
        <w:rPr>
          <w:rFonts w:ascii="Times New Roman" w:hAnsi="Times New Roman" w:cs="Times New Roman"/>
          <w:b w:val="0"/>
          <w:sz w:val="28"/>
          <w:szCs w:val="28"/>
        </w:rPr>
        <w:t xml:space="preserve">2025  год                        </w:t>
      </w:r>
      <w:r w:rsidR="00327983" w:rsidRPr="00F86195">
        <w:rPr>
          <w:rFonts w:ascii="Times New Roman" w:hAnsi="Times New Roman" w:cs="Times New Roman"/>
          <w:b w:val="0"/>
          <w:sz w:val="28"/>
          <w:szCs w:val="28"/>
        </w:rPr>
        <w:tab/>
      </w:r>
      <w:r w:rsidR="00327983" w:rsidRPr="00F86195">
        <w:rPr>
          <w:rFonts w:ascii="Times New Roman" w:hAnsi="Times New Roman" w:cs="Times New Roman"/>
          <w:b w:val="0"/>
          <w:sz w:val="28"/>
          <w:szCs w:val="28"/>
        </w:rPr>
        <w:tab/>
      </w:r>
      <w:r w:rsidR="002F38E4" w:rsidRPr="00F8619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2F38E4" w:rsidRPr="00F8619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№   </w:t>
      </w:r>
    </w:p>
    <w:p w:rsidR="00327983" w:rsidRPr="00F86195" w:rsidRDefault="00327983" w:rsidP="00F86195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18"/>
          <w:szCs w:val="18"/>
        </w:rPr>
      </w:pPr>
    </w:p>
    <w:p w:rsidR="00327983" w:rsidRPr="00F86195" w:rsidRDefault="00327983" w:rsidP="00F86195">
      <w:pPr>
        <w:pStyle w:val="ConsTitle"/>
        <w:widowControl/>
        <w:ind w:right="0"/>
        <w:outlineLvl w:val="0"/>
        <w:rPr>
          <w:rFonts w:ascii="Times New Roman" w:hAnsi="Times New Roman" w:cs="Times New Roman"/>
          <w:sz w:val="18"/>
          <w:szCs w:val="18"/>
        </w:rPr>
      </w:pPr>
    </w:p>
    <w:p w:rsidR="00327983" w:rsidRDefault="0050343F" w:rsidP="00F8619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Балей</w:t>
      </w:r>
    </w:p>
    <w:p w:rsidR="00327983" w:rsidRPr="00F86195" w:rsidRDefault="00327983" w:rsidP="00F861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0343F" w:rsidRPr="00F86195" w:rsidRDefault="0050343F" w:rsidP="00F8619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A15EDB" w:rsidRDefault="00A15EDB" w:rsidP="00F8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8E4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 xml:space="preserve">утверждении отчета об исполнении бюджета сельского поселения </w:t>
      </w:r>
      <w:r w:rsidR="003C345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3C345F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="00C41F89" w:rsidRPr="002F38E4">
        <w:rPr>
          <w:rFonts w:ascii="Times New Roman" w:hAnsi="Times New Roman" w:cs="Times New Roman"/>
          <w:b/>
          <w:sz w:val="28"/>
          <w:szCs w:val="28"/>
        </w:rPr>
        <w:t>» за 20</w:t>
      </w:r>
      <w:r w:rsidR="00C60F68" w:rsidRPr="002F38E4">
        <w:rPr>
          <w:rFonts w:ascii="Times New Roman" w:hAnsi="Times New Roman" w:cs="Times New Roman"/>
          <w:b/>
          <w:sz w:val="28"/>
          <w:szCs w:val="28"/>
        </w:rPr>
        <w:t>2</w:t>
      </w:r>
      <w:r w:rsidR="00D815A5" w:rsidRPr="002F38E4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C41F89" w:rsidRPr="002F38E4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50343F" w:rsidRPr="00F86195" w:rsidRDefault="0050343F" w:rsidP="00F86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50343F" w:rsidRPr="00F86195" w:rsidRDefault="0050343F" w:rsidP="00F86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A21D12" w:rsidRDefault="00327983" w:rsidP="00F86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093E25" w:rsidRPr="002F38E4">
        <w:rPr>
          <w:rFonts w:ascii="Times New Roman" w:hAnsi="Times New Roman" w:cs="Times New Roman"/>
          <w:sz w:val="28"/>
          <w:szCs w:val="28"/>
        </w:rPr>
        <w:t>Бюджетным кодексом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A21D12" w:rsidRPr="002F38E4">
        <w:rPr>
          <w:rFonts w:ascii="Times New Roman" w:hAnsi="Times New Roman" w:cs="Times New Roman"/>
          <w:sz w:val="28"/>
          <w:szCs w:val="28"/>
        </w:rPr>
        <w:t>в соответствии с положением «О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бюджетном процессе в сельском поселении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21D12" w:rsidRPr="002F38E4">
        <w:rPr>
          <w:rFonts w:ascii="Times New Roman" w:hAnsi="Times New Roman" w:cs="Times New Roman"/>
          <w:sz w:val="28"/>
          <w:szCs w:val="28"/>
        </w:rPr>
        <w:t>", утвержденным р</w:t>
      </w:r>
      <w:r w:rsidR="00A15EDB" w:rsidRPr="002F38E4">
        <w:rPr>
          <w:rFonts w:ascii="Times New Roman" w:hAnsi="Times New Roman" w:cs="Times New Roman"/>
          <w:sz w:val="28"/>
          <w:szCs w:val="28"/>
        </w:rPr>
        <w:t>ешением Совета сельского поселения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от </w:t>
      </w:r>
      <w:r w:rsidR="00BB784F" w:rsidRPr="002F38E4">
        <w:rPr>
          <w:rFonts w:ascii="Times New Roman" w:hAnsi="Times New Roman" w:cs="Times New Roman"/>
          <w:sz w:val="28"/>
          <w:szCs w:val="28"/>
        </w:rPr>
        <w:t>27</w:t>
      </w:r>
      <w:r w:rsidR="006D4CFC" w:rsidRPr="002F38E4">
        <w:rPr>
          <w:rFonts w:ascii="Times New Roman" w:hAnsi="Times New Roman" w:cs="Times New Roman"/>
          <w:sz w:val="28"/>
          <w:szCs w:val="28"/>
        </w:rPr>
        <w:t>.</w:t>
      </w:r>
      <w:r w:rsidR="00BB784F" w:rsidRPr="002F38E4">
        <w:rPr>
          <w:rFonts w:ascii="Times New Roman" w:hAnsi="Times New Roman" w:cs="Times New Roman"/>
          <w:sz w:val="28"/>
          <w:szCs w:val="28"/>
        </w:rPr>
        <w:t>05.2019</w:t>
      </w:r>
      <w:r w:rsidR="00C41F89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 №</w:t>
      </w:r>
      <w:r w:rsidR="00BB784F" w:rsidRPr="002F38E4">
        <w:rPr>
          <w:rFonts w:ascii="Times New Roman" w:hAnsi="Times New Roman" w:cs="Times New Roman"/>
          <w:sz w:val="28"/>
          <w:szCs w:val="28"/>
        </w:rPr>
        <w:t>6</w:t>
      </w:r>
      <w:r w:rsidR="00A21D12" w:rsidRPr="002F38E4">
        <w:rPr>
          <w:rFonts w:ascii="Times New Roman" w:hAnsi="Times New Roman" w:cs="Times New Roman"/>
          <w:sz w:val="28"/>
          <w:szCs w:val="28"/>
        </w:rPr>
        <w:t xml:space="preserve">; статьей 30 Устава Балейского муниципального округа Забайкальского края, Совет Балейского муниципального округа Забайкальского края </w:t>
      </w:r>
      <w:r w:rsidR="00A21D12" w:rsidRPr="00327983">
        <w:rPr>
          <w:rFonts w:ascii="Times New Roman" w:hAnsi="Times New Roman" w:cs="Times New Roman"/>
          <w:b/>
          <w:sz w:val="28"/>
          <w:szCs w:val="28"/>
        </w:rPr>
        <w:t>РЕШИЛ</w:t>
      </w:r>
      <w:r w:rsidR="002F38E4" w:rsidRPr="00327983">
        <w:rPr>
          <w:rFonts w:ascii="Times New Roman" w:hAnsi="Times New Roman" w:cs="Times New Roman"/>
          <w:b/>
          <w:sz w:val="28"/>
          <w:szCs w:val="28"/>
        </w:rPr>
        <w:t>:</w:t>
      </w:r>
    </w:p>
    <w:p w:rsidR="00F86195" w:rsidRPr="00F86195" w:rsidRDefault="00F86195" w:rsidP="00F861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15EDB" w:rsidRPr="002F38E4" w:rsidRDefault="00C60F68" w:rsidP="00F8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7983">
        <w:rPr>
          <w:rFonts w:ascii="Times New Roman" w:hAnsi="Times New Roman" w:cs="Times New Roman"/>
          <w:sz w:val="28"/>
          <w:szCs w:val="28"/>
        </w:rPr>
        <w:t xml:space="preserve">   </w:t>
      </w:r>
      <w:r w:rsidRPr="002F38E4">
        <w:rPr>
          <w:rFonts w:ascii="Times New Roman" w:hAnsi="Times New Roman" w:cs="Times New Roman"/>
          <w:sz w:val="28"/>
          <w:szCs w:val="28"/>
        </w:rPr>
        <w:t>1. Утвердит</w:t>
      </w:r>
      <w:r w:rsidR="00A15EDB" w:rsidRPr="002F38E4">
        <w:rPr>
          <w:rFonts w:ascii="Times New Roman" w:hAnsi="Times New Roman" w:cs="Times New Roman"/>
          <w:sz w:val="28"/>
          <w:szCs w:val="28"/>
        </w:rPr>
        <w:t>ь отчет об исполнении бюджета сельского поселения "</w:t>
      </w:r>
      <w:proofErr w:type="spellStart"/>
      <w:r w:rsidR="003C345F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за </w:t>
      </w:r>
      <w:r w:rsidR="00CE56FA" w:rsidRPr="002F38E4">
        <w:rPr>
          <w:rFonts w:ascii="Times New Roman" w:hAnsi="Times New Roman" w:cs="Times New Roman"/>
          <w:sz w:val="28"/>
          <w:szCs w:val="28"/>
        </w:rPr>
        <w:t>20</w:t>
      </w:r>
      <w:r w:rsidRPr="002F38E4">
        <w:rPr>
          <w:rFonts w:ascii="Times New Roman" w:hAnsi="Times New Roman" w:cs="Times New Roman"/>
          <w:sz w:val="28"/>
          <w:szCs w:val="28"/>
        </w:rPr>
        <w:t>2</w:t>
      </w:r>
      <w:r w:rsidR="00F432D3" w:rsidRPr="002F38E4">
        <w:rPr>
          <w:rFonts w:ascii="Times New Roman" w:hAnsi="Times New Roman" w:cs="Times New Roman"/>
          <w:sz w:val="28"/>
          <w:szCs w:val="28"/>
        </w:rPr>
        <w:t>4</w:t>
      </w:r>
      <w:r w:rsidR="00CE56FA" w:rsidRPr="002F38E4">
        <w:rPr>
          <w:rFonts w:ascii="Times New Roman" w:hAnsi="Times New Roman" w:cs="Times New Roman"/>
          <w:sz w:val="28"/>
          <w:szCs w:val="28"/>
        </w:rPr>
        <w:t>г.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3C345F">
        <w:rPr>
          <w:rFonts w:ascii="Times New Roman" w:hAnsi="Times New Roman" w:cs="Times New Roman"/>
          <w:sz w:val="28"/>
          <w:szCs w:val="28"/>
        </w:rPr>
        <w:t>11 694 </w:t>
      </w:r>
      <w:r w:rsidR="00F1125D" w:rsidRPr="002F38E4">
        <w:rPr>
          <w:rFonts w:ascii="Times New Roman" w:hAnsi="Times New Roman" w:cs="Times New Roman"/>
          <w:sz w:val="28"/>
          <w:szCs w:val="28"/>
        </w:rPr>
        <w:t>0</w:t>
      </w:r>
      <w:r w:rsidR="003C345F">
        <w:rPr>
          <w:rFonts w:ascii="Times New Roman" w:hAnsi="Times New Roman" w:cs="Times New Roman"/>
          <w:sz w:val="28"/>
          <w:szCs w:val="28"/>
        </w:rPr>
        <w:t>24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6A5DD7" w:rsidRPr="002F38E4">
        <w:rPr>
          <w:rFonts w:ascii="Times New Roman" w:hAnsi="Times New Roman" w:cs="Times New Roman"/>
          <w:sz w:val="28"/>
          <w:szCs w:val="28"/>
        </w:rPr>
        <w:t>ей</w:t>
      </w:r>
      <w:r w:rsidR="003C345F">
        <w:rPr>
          <w:rFonts w:ascii="Times New Roman" w:hAnsi="Times New Roman" w:cs="Times New Roman"/>
          <w:sz w:val="28"/>
          <w:szCs w:val="28"/>
        </w:rPr>
        <w:t>43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BF4AB6" w:rsidRPr="002F38E4">
        <w:rPr>
          <w:rFonts w:ascii="Times New Roman" w:hAnsi="Times New Roman" w:cs="Times New Roman"/>
          <w:sz w:val="28"/>
          <w:szCs w:val="28"/>
        </w:rPr>
        <w:t>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по расходам в 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3C345F">
        <w:rPr>
          <w:rFonts w:ascii="Times New Roman" w:hAnsi="Times New Roman" w:cs="Times New Roman"/>
          <w:sz w:val="28"/>
          <w:szCs w:val="28"/>
        </w:rPr>
        <w:t>11 650 206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C345F">
        <w:rPr>
          <w:rFonts w:ascii="Times New Roman" w:hAnsi="Times New Roman" w:cs="Times New Roman"/>
          <w:sz w:val="28"/>
          <w:szCs w:val="28"/>
        </w:rPr>
        <w:t>25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 копеек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, с превышением </w:t>
      </w:r>
      <w:r w:rsidR="00F432D3" w:rsidRPr="002F38E4">
        <w:rPr>
          <w:rFonts w:ascii="Times New Roman" w:hAnsi="Times New Roman" w:cs="Times New Roman"/>
          <w:sz w:val="28"/>
          <w:szCs w:val="28"/>
        </w:rPr>
        <w:t>доходов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над </w:t>
      </w:r>
      <w:r w:rsidR="00F432D3" w:rsidRPr="002F38E4">
        <w:rPr>
          <w:rFonts w:ascii="Times New Roman" w:hAnsi="Times New Roman" w:cs="Times New Roman"/>
          <w:sz w:val="28"/>
          <w:szCs w:val="28"/>
        </w:rPr>
        <w:t>расходами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36739">
        <w:rPr>
          <w:rFonts w:ascii="Times New Roman" w:hAnsi="Times New Roman" w:cs="Times New Roman"/>
          <w:sz w:val="28"/>
          <w:szCs w:val="28"/>
        </w:rPr>
        <w:t>43 818</w:t>
      </w:r>
      <w:r w:rsidR="00DD59A9" w:rsidRPr="002F38E4">
        <w:rPr>
          <w:rFonts w:ascii="Times New Roman" w:hAnsi="Times New Roman" w:cs="Times New Roman"/>
          <w:sz w:val="28"/>
          <w:szCs w:val="28"/>
        </w:rPr>
        <w:t xml:space="preserve"> рубл</w:t>
      </w:r>
      <w:r w:rsidR="00F1125D" w:rsidRPr="002F38E4">
        <w:rPr>
          <w:rFonts w:ascii="Times New Roman" w:hAnsi="Times New Roman" w:cs="Times New Roman"/>
          <w:sz w:val="28"/>
          <w:szCs w:val="28"/>
        </w:rPr>
        <w:t>ей</w:t>
      </w:r>
      <w:r w:rsidR="00A36739">
        <w:rPr>
          <w:rFonts w:ascii="Times New Roman" w:hAnsi="Times New Roman" w:cs="Times New Roman"/>
          <w:sz w:val="28"/>
          <w:szCs w:val="28"/>
        </w:rPr>
        <w:t>18</w:t>
      </w:r>
      <w:r w:rsidR="00C050C0" w:rsidRPr="002F38E4">
        <w:rPr>
          <w:rFonts w:ascii="Times New Roman" w:hAnsi="Times New Roman" w:cs="Times New Roman"/>
          <w:sz w:val="28"/>
          <w:szCs w:val="28"/>
        </w:rPr>
        <w:t xml:space="preserve"> копе</w:t>
      </w:r>
      <w:r w:rsidR="00A36739">
        <w:rPr>
          <w:rFonts w:ascii="Times New Roman" w:hAnsi="Times New Roman" w:cs="Times New Roman"/>
          <w:sz w:val="28"/>
          <w:szCs w:val="28"/>
        </w:rPr>
        <w:t>ек</w:t>
      </w:r>
      <w:r w:rsidR="00A15EDB" w:rsidRPr="002F38E4">
        <w:rPr>
          <w:rFonts w:ascii="Times New Roman" w:hAnsi="Times New Roman" w:cs="Times New Roman"/>
          <w:sz w:val="28"/>
          <w:szCs w:val="28"/>
        </w:rPr>
        <w:t>(профицит) и по следующим показателям:</w:t>
      </w:r>
    </w:p>
    <w:p w:rsidR="00A15EDB" w:rsidRPr="002F38E4" w:rsidRDefault="00633A38" w:rsidP="00F8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1.1) Д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оходы бюджета сельского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A15EDB" w:rsidRPr="002F38E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A15EDB" w:rsidRPr="002F38E4" w:rsidRDefault="00633A38" w:rsidP="00F86195">
      <w:pPr>
        <w:pStyle w:val="a5"/>
        <w:jc w:val="both"/>
        <w:rPr>
          <w:szCs w:val="28"/>
        </w:rPr>
      </w:pPr>
      <w:r>
        <w:rPr>
          <w:szCs w:val="28"/>
        </w:rPr>
        <w:t>1.2) Р</w:t>
      </w:r>
      <w:r w:rsidR="00A15EDB" w:rsidRPr="002F38E4">
        <w:rPr>
          <w:szCs w:val="28"/>
        </w:rPr>
        <w:t xml:space="preserve">асходы </w:t>
      </w:r>
      <w:r w:rsidR="00DD59A9" w:rsidRPr="002F38E4">
        <w:rPr>
          <w:szCs w:val="28"/>
        </w:rPr>
        <w:t>бюджета сельского</w:t>
      </w:r>
      <w:r w:rsidR="0050343F">
        <w:rPr>
          <w:szCs w:val="28"/>
        </w:rPr>
        <w:t xml:space="preserve"> </w:t>
      </w:r>
      <w:r w:rsidR="00A36739">
        <w:rPr>
          <w:szCs w:val="28"/>
        </w:rPr>
        <w:t>поселения «</w:t>
      </w:r>
      <w:proofErr w:type="spellStart"/>
      <w:r w:rsidR="00A36739">
        <w:rPr>
          <w:szCs w:val="28"/>
        </w:rPr>
        <w:t>Ундино-Посельское</w:t>
      </w:r>
      <w:proofErr w:type="spellEnd"/>
      <w:r w:rsidR="00A15EDB" w:rsidRPr="002F38E4">
        <w:rPr>
          <w:szCs w:val="28"/>
        </w:rPr>
        <w:t xml:space="preserve">" по разделам, подразделам функциональной классификации расходов бюджетов Российской </w:t>
      </w:r>
      <w:r w:rsidR="00DD59A9" w:rsidRPr="002F38E4">
        <w:rPr>
          <w:szCs w:val="28"/>
        </w:rPr>
        <w:t xml:space="preserve">Федерации </w:t>
      </w:r>
      <w:proofErr w:type="gramStart"/>
      <w:r w:rsidR="00DD59A9" w:rsidRPr="002F38E4">
        <w:rPr>
          <w:szCs w:val="28"/>
        </w:rPr>
        <w:t>согласно приложения</w:t>
      </w:r>
      <w:proofErr w:type="gramEnd"/>
      <w:r w:rsidR="00A15EDB" w:rsidRPr="002F38E4">
        <w:rPr>
          <w:szCs w:val="28"/>
        </w:rPr>
        <w:t xml:space="preserve"> №2</w:t>
      </w:r>
    </w:p>
    <w:p w:rsidR="00A15EDB" w:rsidRPr="002F38E4" w:rsidRDefault="00633A38" w:rsidP="00F8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1.3) И</w:t>
      </w:r>
      <w:r w:rsidR="00A15EDB" w:rsidRPr="002F38E4">
        <w:rPr>
          <w:rFonts w:ascii="Times New Roman" w:hAnsi="Times New Roman" w:cs="Times New Roman"/>
          <w:sz w:val="28"/>
          <w:szCs w:val="28"/>
        </w:rPr>
        <w:t xml:space="preserve">сточники финансирования дефицита </w:t>
      </w:r>
      <w:r w:rsidR="00DD59A9" w:rsidRPr="002F38E4">
        <w:rPr>
          <w:rFonts w:ascii="Times New Roman" w:hAnsi="Times New Roman" w:cs="Times New Roman"/>
          <w:sz w:val="28"/>
          <w:szCs w:val="28"/>
        </w:rPr>
        <w:t>бюджета сельского</w:t>
      </w:r>
      <w:r w:rsidR="0050343F">
        <w:rPr>
          <w:rFonts w:ascii="Times New Roman" w:hAnsi="Times New Roman" w:cs="Times New Roman"/>
          <w:sz w:val="28"/>
          <w:szCs w:val="28"/>
        </w:rPr>
        <w:t xml:space="preserve"> </w:t>
      </w:r>
      <w:r w:rsidR="00A36739">
        <w:rPr>
          <w:rFonts w:ascii="Times New Roman" w:hAnsi="Times New Roman" w:cs="Times New Roman"/>
          <w:sz w:val="28"/>
          <w:szCs w:val="28"/>
        </w:rPr>
        <w:t>поселения «</w:t>
      </w:r>
      <w:proofErr w:type="spellStart"/>
      <w:r w:rsidR="00A36739">
        <w:rPr>
          <w:rFonts w:ascii="Times New Roman" w:hAnsi="Times New Roman" w:cs="Times New Roman"/>
          <w:sz w:val="28"/>
          <w:szCs w:val="28"/>
        </w:rPr>
        <w:t>Ундино-Посельское</w:t>
      </w:r>
      <w:proofErr w:type="spell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="00A15EDB" w:rsidRPr="002F38E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A15EDB" w:rsidRPr="002F38E4">
        <w:rPr>
          <w:rFonts w:ascii="Times New Roman" w:hAnsi="Times New Roman" w:cs="Times New Roman"/>
          <w:sz w:val="28"/>
          <w:szCs w:val="28"/>
        </w:rPr>
        <w:t xml:space="preserve"> №3</w:t>
      </w:r>
    </w:p>
    <w:p w:rsidR="00A15EDB" w:rsidRPr="002F38E4" w:rsidRDefault="00A15EDB" w:rsidP="00F8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7983">
        <w:rPr>
          <w:rFonts w:ascii="Times New Roman" w:hAnsi="Times New Roman" w:cs="Times New Roman"/>
          <w:sz w:val="28"/>
          <w:szCs w:val="28"/>
        </w:rPr>
        <w:t xml:space="preserve">   </w:t>
      </w:r>
      <w:r w:rsidRPr="002F38E4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21D12" w:rsidRPr="002F38E4">
        <w:rPr>
          <w:rFonts w:ascii="Times New Roman" w:hAnsi="Times New Roman" w:cs="Times New Roman"/>
          <w:sz w:val="28"/>
          <w:szCs w:val="28"/>
        </w:rPr>
        <w:t>решение вступает в силу на следующий день после дня его официального опубликования.</w:t>
      </w:r>
    </w:p>
    <w:p w:rsidR="00A21D12" w:rsidRPr="002F38E4" w:rsidRDefault="00A21D12" w:rsidP="00F86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8E4">
        <w:rPr>
          <w:rFonts w:ascii="Times New Roman" w:hAnsi="Times New Roman" w:cs="Times New Roman"/>
          <w:sz w:val="28"/>
          <w:szCs w:val="28"/>
        </w:rPr>
        <w:t xml:space="preserve">        3. </w:t>
      </w:r>
      <w:proofErr w:type="gramStart"/>
      <w:r w:rsidRPr="002F38E4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сетевом издании « </w:t>
      </w:r>
      <w:proofErr w:type="spellStart"/>
      <w:r w:rsidRPr="002F38E4"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 w:rsidRPr="002F38E4">
        <w:rPr>
          <w:rFonts w:ascii="Times New Roman" w:hAnsi="Times New Roman" w:cs="Times New Roman"/>
          <w:sz w:val="28"/>
          <w:szCs w:val="28"/>
        </w:rPr>
        <w:t xml:space="preserve"> обозрение ((</w:t>
      </w:r>
      <w:hyperlink r:id="rId5" w:history="1">
        <w:r w:rsidRPr="002F38E4">
          <w:rPr>
            <w:rStyle w:val="a9"/>
            <w:rFonts w:ascii="Times New Roman" w:hAnsi="Times New Roman" w:cs="Times New Roman"/>
            <w:sz w:val="28"/>
            <w:szCs w:val="28"/>
          </w:rPr>
          <w:t>https://бал-ейская-новь.рф</w:t>
        </w:r>
      </w:hyperlink>
      <w:r w:rsidRPr="002F38E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C41F89" w:rsidRPr="00F86195" w:rsidRDefault="00C41F89" w:rsidP="00F861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343F" w:rsidRPr="00F86195" w:rsidRDefault="0050343F" w:rsidP="00F8619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0343F" w:rsidRPr="00F86195" w:rsidRDefault="0050343F" w:rsidP="00F8619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86195" w:rsidRPr="00A33FA7" w:rsidRDefault="00F86195" w:rsidP="00F8619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86195" w:rsidRPr="00A33FA7" w:rsidRDefault="00F86195" w:rsidP="00F8619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86195" w:rsidRDefault="00F86195" w:rsidP="00F8619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Забайкальского края</w:t>
      </w:r>
    </w:p>
    <w:p w:rsidR="00F86195" w:rsidRPr="00FA50B9" w:rsidRDefault="00F86195" w:rsidP="00F86195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F432D3" w:rsidRPr="00F86195" w:rsidRDefault="0050343F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eastAsia="Times New Roman" w:hAnsi="Times New Roman" w:cs="Times New Roman"/>
          <w:bCs/>
          <w:i w:val="0"/>
          <w:sz w:val="28"/>
          <w:szCs w:val="28"/>
        </w:rPr>
        <w:br w:type="page"/>
      </w:r>
      <w:r w:rsidR="00F432D3" w:rsidRPr="00F8619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F38E4" w:rsidRPr="00F86195">
        <w:rPr>
          <w:rFonts w:ascii="Times New Roman" w:hAnsi="Times New Roman" w:cs="Times New Roman"/>
          <w:sz w:val="24"/>
          <w:szCs w:val="24"/>
        </w:rPr>
        <w:t>1</w:t>
      </w:r>
    </w:p>
    <w:p w:rsidR="002F38E4" w:rsidRPr="00F86195" w:rsidRDefault="002F38E4" w:rsidP="00F8619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Балейского муниципального округа Забайкальского </w:t>
      </w:r>
      <w:r w:rsidR="00F83949" w:rsidRPr="00F86195">
        <w:rPr>
          <w:rFonts w:ascii="Times New Roman" w:hAnsi="Times New Roman" w:cs="Times New Roman"/>
          <w:color w:val="000000"/>
          <w:sz w:val="24"/>
          <w:szCs w:val="24"/>
        </w:rPr>
        <w:t>края</w:t>
      </w:r>
    </w:p>
    <w:p w:rsidR="002F38E4" w:rsidRPr="00F86195" w:rsidRDefault="00F86195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«27</w:t>
      </w:r>
      <w:r w:rsidR="00327983" w:rsidRPr="00F86195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F86195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="00327983" w:rsidRPr="00F861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38E4" w:rsidRPr="00F86195">
        <w:rPr>
          <w:rFonts w:ascii="Times New Roman" w:hAnsi="Times New Roman" w:cs="Times New Roman"/>
          <w:color w:val="000000"/>
          <w:sz w:val="24"/>
          <w:szCs w:val="24"/>
        </w:rPr>
        <w:t>2025 г. №___</w:t>
      </w:r>
    </w:p>
    <w:p w:rsidR="00F432D3" w:rsidRPr="00F86195" w:rsidRDefault="00F432D3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  <w:r w:rsidR="00A36739" w:rsidRPr="00F86195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A36739" w:rsidRPr="00F86195">
        <w:rPr>
          <w:rFonts w:ascii="Times New Roman" w:hAnsi="Times New Roman" w:cs="Times New Roman"/>
          <w:sz w:val="24"/>
          <w:szCs w:val="24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sz w:val="24"/>
          <w:szCs w:val="24"/>
        </w:rPr>
        <w:t>»</w:t>
      </w:r>
    </w:p>
    <w:p w:rsidR="00F432D3" w:rsidRPr="00F86195" w:rsidRDefault="00F432D3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 xml:space="preserve">за </w:t>
      </w:r>
      <w:r w:rsidR="002F38E4" w:rsidRPr="00F86195">
        <w:rPr>
          <w:rFonts w:ascii="Times New Roman" w:hAnsi="Times New Roman" w:cs="Times New Roman"/>
          <w:sz w:val="24"/>
          <w:szCs w:val="24"/>
        </w:rPr>
        <w:t>202</w:t>
      </w:r>
      <w:r w:rsidR="00F83949" w:rsidRPr="00F86195">
        <w:rPr>
          <w:rFonts w:ascii="Times New Roman" w:hAnsi="Times New Roman" w:cs="Times New Roman"/>
          <w:sz w:val="24"/>
          <w:szCs w:val="24"/>
        </w:rPr>
        <w:t>4</w:t>
      </w:r>
      <w:r w:rsidRPr="00F86195">
        <w:rPr>
          <w:rFonts w:ascii="Times New Roman" w:hAnsi="Times New Roman" w:cs="Times New Roman"/>
          <w:sz w:val="24"/>
          <w:szCs w:val="24"/>
        </w:rPr>
        <w:t>г.</w:t>
      </w:r>
    </w:p>
    <w:p w:rsidR="00D967FF" w:rsidRDefault="00D967FF" w:rsidP="00F86195">
      <w:pPr>
        <w:tabs>
          <w:tab w:val="left" w:pos="6379"/>
          <w:tab w:val="left" w:pos="9214"/>
          <w:tab w:val="left" w:pos="9355"/>
        </w:tabs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327983" w:rsidRDefault="00327983" w:rsidP="00F86195">
      <w:pPr>
        <w:tabs>
          <w:tab w:val="left" w:pos="6379"/>
          <w:tab w:val="left" w:pos="9214"/>
          <w:tab w:val="left" w:pos="9355"/>
        </w:tabs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F432D3" w:rsidRPr="00F86195" w:rsidRDefault="00F432D3" w:rsidP="00F86195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95">
        <w:rPr>
          <w:rFonts w:ascii="Times New Roman" w:hAnsi="Times New Roman" w:cs="Times New Roman"/>
          <w:b/>
          <w:sz w:val="28"/>
          <w:szCs w:val="28"/>
        </w:rPr>
        <w:t>Доходы бюджета сельского поселени</w:t>
      </w:r>
      <w:proofErr w:type="gramStart"/>
      <w:r w:rsidRPr="00F86195">
        <w:rPr>
          <w:rFonts w:ascii="Times New Roman" w:hAnsi="Times New Roman" w:cs="Times New Roman"/>
          <w:b/>
          <w:sz w:val="28"/>
          <w:szCs w:val="28"/>
        </w:rPr>
        <w:t>я</w:t>
      </w:r>
      <w:r w:rsidR="00A36739" w:rsidRPr="00F8619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="00A36739" w:rsidRPr="00F86195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b/>
          <w:sz w:val="28"/>
          <w:szCs w:val="28"/>
        </w:rPr>
        <w:t>»</w:t>
      </w:r>
    </w:p>
    <w:p w:rsidR="00F432D3" w:rsidRPr="00F86195" w:rsidRDefault="00F432D3" w:rsidP="00F86195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95">
        <w:rPr>
          <w:rFonts w:ascii="Times New Roman" w:hAnsi="Times New Roman" w:cs="Times New Roman"/>
          <w:b/>
          <w:sz w:val="28"/>
          <w:szCs w:val="28"/>
        </w:rPr>
        <w:t xml:space="preserve">на 1 </w:t>
      </w:r>
      <w:r w:rsidR="002F38E4" w:rsidRPr="00F86195">
        <w:rPr>
          <w:rFonts w:ascii="Times New Roman" w:hAnsi="Times New Roman" w:cs="Times New Roman"/>
          <w:b/>
          <w:sz w:val="28"/>
          <w:szCs w:val="28"/>
        </w:rPr>
        <w:t>января 2025</w:t>
      </w:r>
      <w:r w:rsidRPr="00F86195">
        <w:rPr>
          <w:rFonts w:ascii="Times New Roman" w:hAnsi="Times New Roman" w:cs="Times New Roman"/>
          <w:b/>
          <w:sz w:val="28"/>
          <w:szCs w:val="28"/>
        </w:rPr>
        <w:t>г.</w:t>
      </w:r>
    </w:p>
    <w:p w:rsidR="00327983" w:rsidRPr="00F432D3" w:rsidRDefault="00327983" w:rsidP="00F86195">
      <w:pPr>
        <w:tabs>
          <w:tab w:val="left" w:pos="330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84F" w:rsidRDefault="00BB784F" w:rsidP="00F86195">
      <w:pPr>
        <w:tabs>
          <w:tab w:val="left" w:pos="6379"/>
          <w:tab w:val="left" w:pos="9214"/>
          <w:tab w:val="left" w:pos="9355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1834" w:type="dxa"/>
        <w:tblLook w:val="04A0"/>
      </w:tblPr>
      <w:tblGrid>
        <w:gridCol w:w="3701"/>
        <w:gridCol w:w="820"/>
        <w:gridCol w:w="2157"/>
        <w:gridCol w:w="1417"/>
        <w:gridCol w:w="1559"/>
        <w:gridCol w:w="2180"/>
      </w:tblGrid>
      <w:tr w:rsidR="002F38E4" w:rsidRPr="002F38E4" w:rsidTr="00F86195">
        <w:trPr>
          <w:trHeight w:val="300"/>
        </w:trPr>
        <w:tc>
          <w:tcPr>
            <w:tcW w:w="3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Код дохода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Утверждённые бюджетные 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назначения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390"/>
        </w:trPr>
        <w:tc>
          <w:tcPr>
            <w:tcW w:w="3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315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239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Доходы бюджета - всего</w:t>
            </w: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в том числе: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11 617 696,38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11 694 024,43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19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</w:t>
            </w:r>
            <w:r w:rsidR="005A78E3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Федерации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18210102010011000110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68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130 898,33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доходы физических лиц с доходов, полученных физическими лицами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соответствии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18210102030011000110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2 900,26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144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18210601030101000110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3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10 893,86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12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организаций,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18210606033101000110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6 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A3673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5 098,40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78D8" w:rsidRPr="002F38E4" w:rsidTr="00F86195">
        <w:trPr>
          <w:trHeight w:val="1523"/>
        </w:trPr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378D8" w:rsidRPr="002F38E4" w:rsidRDefault="003378D8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Земельный налог с физических лиц, обладающих земельным участком, расположенным в </w:t>
            </w:r>
            <w:proofErr w:type="gramStart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границах</w:t>
            </w:r>
            <w:proofErr w:type="gramEnd"/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18210606043101000110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109 5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78D8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05 219,7</w:t>
            </w: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8D8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3378D8" w:rsidRPr="002F38E4" w:rsidTr="00F86195">
        <w:trPr>
          <w:trHeight w:val="662"/>
        </w:trPr>
        <w:tc>
          <w:tcPr>
            <w:tcW w:w="3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78D8" w:rsidRDefault="003378D8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  <w:p w:rsidR="003378D8" w:rsidRDefault="003378D8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378D8" w:rsidRPr="002F38E4" w:rsidRDefault="003378D8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18210804020010000110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8D8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21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378D8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2F38E4" w:rsidRPr="002F38E4" w:rsidTr="00F86195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80211705050100000180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45 273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53 790,46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80220216001100000150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2 607 2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2 607 2</w:t>
            </w:r>
            <w:r w:rsidR="002F38E4"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96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80220235118100000150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262 500,00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720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Межбюджетные трансферты, передаваемые бюджетам сельских поселений 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80220245160100000150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7 630 412,55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3378D8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7 630 412,55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F38E4" w:rsidRPr="002F38E4" w:rsidTr="00F86195">
        <w:trPr>
          <w:trHeight w:val="495"/>
        </w:trPr>
        <w:tc>
          <w:tcPr>
            <w:tcW w:w="3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80220249999100000150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B518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885 010,83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38E4" w:rsidRPr="002F38E4" w:rsidRDefault="002B5189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885 010,83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38E4" w:rsidRPr="002F38E4" w:rsidRDefault="002F38E4" w:rsidP="00F86195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2F38E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327983" w:rsidRDefault="00327983" w:rsidP="00F86195">
      <w:pPr>
        <w:tabs>
          <w:tab w:val="left" w:pos="7926"/>
          <w:tab w:val="right" w:pos="9355"/>
        </w:tabs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</w:p>
    <w:p w:rsidR="00327983" w:rsidRDefault="00327983" w:rsidP="00F86195">
      <w:pPr>
        <w:spacing w:line="240" w:lineRule="auto"/>
        <w:rPr>
          <w:rFonts w:ascii="Calibri" w:eastAsia="Times New Roman" w:hAnsi="Calibri" w:cs="Calibri"/>
          <w:color w:val="000000"/>
          <w:sz w:val="18"/>
          <w:szCs w:val="18"/>
          <w:lang w:eastAsia="ru-RU"/>
        </w:rPr>
      </w:pPr>
      <w:r>
        <w:rPr>
          <w:rFonts w:ascii="Calibri" w:eastAsia="Times New Roman" w:hAnsi="Calibri" w:cs="Calibri"/>
          <w:color w:val="000000"/>
          <w:sz w:val="18"/>
          <w:szCs w:val="18"/>
          <w:lang w:eastAsia="ru-RU"/>
        </w:rPr>
        <w:br w:type="page"/>
      </w:r>
    </w:p>
    <w:p w:rsidR="00327983" w:rsidRPr="00327983" w:rsidRDefault="00327983" w:rsidP="00F86195">
      <w:pPr>
        <w:tabs>
          <w:tab w:val="left" w:pos="7926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38E4" w:rsidRPr="00F86195" w:rsidRDefault="002F38E4" w:rsidP="00F86195">
      <w:pPr>
        <w:tabs>
          <w:tab w:val="left" w:pos="7926"/>
          <w:tab w:val="right" w:pos="9355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0343F" w:rsidRPr="00F86195" w:rsidRDefault="002F38E4" w:rsidP="00F8619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2F38E4" w:rsidRPr="00F86195" w:rsidRDefault="002F38E4" w:rsidP="00F8619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 xml:space="preserve">Балейского муниципального округа Забайкальского </w:t>
      </w:r>
    </w:p>
    <w:p w:rsidR="00F86195" w:rsidRPr="00F86195" w:rsidRDefault="00F86195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color w:val="000000"/>
          <w:sz w:val="24"/>
          <w:szCs w:val="24"/>
        </w:rPr>
        <w:t>«27» мая 2025 г. №___</w:t>
      </w:r>
    </w:p>
    <w:p w:rsidR="002F38E4" w:rsidRPr="00F86195" w:rsidRDefault="00F86195" w:rsidP="00F86195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F86195">
        <w:rPr>
          <w:rFonts w:ascii="Times New Roman" w:hAnsi="Times New Roman" w:cs="Times New Roman"/>
          <w:sz w:val="24"/>
          <w:szCs w:val="24"/>
        </w:rPr>
        <w:t xml:space="preserve"> </w:t>
      </w:r>
      <w:r w:rsidR="002F38E4" w:rsidRPr="00F86195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  <w:r w:rsidR="002B5189" w:rsidRPr="00F8619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89" w:rsidRPr="00F8619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B5189" w:rsidRPr="00F86195">
        <w:rPr>
          <w:rFonts w:ascii="Times New Roman" w:hAnsi="Times New Roman" w:cs="Times New Roman"/>
          <w:sz w:val="24"/>
          <w:szCs w:val="24"/>
        </w:rPr>
        <w:t>Ундино-Посельское</w:t>
      </w:r>
      <w:proofErr w:type="spellEnd"/>
      <w:r w:rsidR="002F38E4" w:rsidRPr="00F86195">
        <w:rPr>
          <w:rFonts w:ascii="Times New Roman" w:hAnsi="Times New Roman" w:cs="Times New Roman"/>
          <w:sz w:val="24"/>
          <w:szCs w:val="24"/>
        </w:rPr>
        <w:t>»</w:t>
      </w:r>
    </w:p>
    <w:p w:rsidR="002F38E4" w:rsidRPr="00327983" w:rsidRDefault="002F38E4" w:rsidP="00F86195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F86195">
        <w:rPr>
          <w:rFonts w:ascii="Times New Roman" w:hAnsi="Times New Roman" w:cs="Times New Roman"/>
          <w:sz w:val="24"/>
          <w:szCs w:val="24"/>
        </w:rPr>
        <w:t>за 202</w:t>
      </w:r>
      <w:r w:rsidR="00F83949" w:rsidRPr="00F86195">
        <w:rPr>
          <w:rFonts w:ascii="Times New Roman" w:hAnsi="Times New Roman" w:cs="Times New Roman"/>
          <w:sz w:val="24"/>
          <w:szCs w:val="24"/>
        </w:rPr>
        <w:t>4</w:t>
      </w:r>
      <w:r w:rsidRPr="00F86195">
        <w:rPr>
          <w:rFonts w:ascii="Times New Roman" w:hAnsi="Times New Roman" w:cs="Times New Roman"/>
          <w:sz w:val="24"/>
          <w:szCs w:val="24"/>
        </w:rPr>
        <w:t>г</w:t>
      </w:r>
      <w:r w:rsidRPr="00327983">
        <w:rPr>
          <w:rFonts w:ascii="Times New Roman" w:hAnsi="Times New Roman" w:cs="Times New Roman"/>
          <w:sz w:val="28"/>
          <w:szCs w:val="28"/>
        </w:rPr>
        <w:t>.</w:t>
      </w:r>
    </w:p>
    <w:p w:rsidR="002F38E4" w:rsidRDefault="002F38E4" w:rsidP="00F86195">
      <w:pPr>
        <w:tabs>
          <w:tab w:val="left" w:pos="6379"/>
          <w:tab w:val="left" w:pos="9214"/>
          <w:tab w:val="left" w:pos="9355"/>
        </w:tabs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D2C8C" w:rsidRDefault="007D2C8C" w:rsidP="00F86195">
      <w:pPr>
        <w:tabs>
          <w:tab w:val="left" w:pos="7926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6195" w:rsidRDefault="00F86195" w:rsidP="00F86195">
      <w:pPr>
        <w:tabs>
          <w:tab w:val="left" w:pos="7926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51CDF" w:rsidRPr="00F86195" w:rsidRDefault="00E51CDF" w:rsidP="00F8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95">
        <w:rPr>
          <w:rFonts w:ascii="Times New Roman" w:hAnsi="Times New Roman" w:cs="Times New Roman"/>
          <w:b/>
          <w:sz w:val="28"/>
          <w:szCs w:val="28"/>
        </w:rPr>
        <w:t xml:space="preserve">Распределение бюджетных ассигнований на 1 </w:t>
      </w:r>
      <w:r w:rsidR="002F38E4" w:rsidRPr="00F86195">
        <w:rPr>
          <w:rFonts w:ascii="Times New Roman" w:hAnsi="Times New Roman" w:cs="Times New Roman"/>
          <w:b/>
          <w:sz w:val="28"/>
          <w:szCs w:val="28"/>
        </w:rPr>
        <w:t>января</w:t>
      </w:r>
      <w:r w:rsidRPr="00F86195">
        <w:rPr>
          <w:rFonts w:ascii="Times New Roman" w:hAnsi="Times New Roman" w:cs="Times New Roman"/>
          <w:b/>
          <w:sz w:val="28"/>
          <w:szCs w:val="28"/>
        </w:rPr>
        <w:t>202</w:t>
      </w:r>
      <w:r w:rsidR="002F38E4" w:rsidRPr="00F86195">
        <w:rPr>
          <w:rFonts w:ascii="Times New Roman" w:hAnsi="Times New Roman" w:cs="Times New Roman"/>
          <w:b/>
          <w:sz w:val="28"/>
          <w:szCs w:val="28"/>
        </w:rPr>
        <w:t>5</w:t>
      </w:r>
      <w:r w:rsidRPr="00F8619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60F68" w:rsidRPr="00F86195" w:rsidRDefault="00E51CDF" w:rsidP="00F8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9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2B5189" w:rsidRPr="00F86195">
        <w:rPr>
          <w:rFonts w:ascii="Times New Roman" w:hAnsi="Times New Roman" w:cs="Times New Roman"/>
          <w:b/>
          <w:sz w:val="28"/>
          <w:szCs w:val="28"/>
        </w:rPr>
        <w:t>сельского поселения «</w:t>
      </w:r>
      <w:proofErr w:type="spellStart"/>
      <w:r w:rsidR="002B5189" w:rsidRPr="00F86195">
        <w:rPr>
          <w:rFonts w:ascii="Times New Roman" w:hAnsi="Times New Roman" w:cs="Times New Roman"/>
          <w:b/>
          <w:sz w:val="28"/>
          <w:szCs w:val="28"/>
        </w:rPr>
        <w:t>Ундино-Посельское</w:t>
      </w:r>
      <w:proofErr w:type="spellEnd"/>
      <w:r w:rsidRPr="00F86195">
        <w:rPr>
          <w:rFonts w:ascii="Times New Roman" w:hAnsi="Times New Roman" w:cs="Times New Roman"/>
          <w:b/>
          <w:sz w:val="28"/>
          <w:szCs w:val="28"/>
        </w:rPr>
        <w:t>»</w:t>
      </w:r>
    </w:p>
    <w:p w:rsidR="00092CBC" w:rsidRDefault="00092CBC" w:rsidP="00F8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195" w:rsidRPr="00E51CDF" w:rsidRDefault="00F86195" w:rsidP="00F861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13" w:type="dxa"/>
        <w:shd w:val="clear" w:color="auto" w:fill="FFFFFF" w:themeFill="background1"/>
        <w:tblLayout w:type="fixed"/>
        <w:tblLook w:val="04A0"/>
      </w:tblPr>
      <w:tblGrid>
        <w:gridCol w:w="2762"/>
        <w:gridCol w:w="1364"/>
        <w:gridCol w:w="1360"/>
        <w:gridCol w:w="1050"/>
        <w:gridCol w:w="1591"/>
        <w:gridCol w:w="1386"/>
      </w:tblGrid>
      <w:tr w:rsidR="002F38E4" w:rsidRPr="001002FB" w:rsidTr="00F86195">
        <w:trPr>
          <w:trHeight w:val="1999"/>
        </w:trPr>
        <w:tc>
          <w:tcPr>
            <w:tcW w:w="2762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 БК (с учетом группировки)</w:t>
            </w:r>
          </w:p>
        </w:tc>
        <w:tc>
          <w:tcPr>
            <w:tcW w:w="1364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подраздела (с учетом группировки)</w:t>
            </w:r>
          </w:p>
        </w:tc>
        <w:tc>
          <w:tcPr>
            <w:tcW w:w="136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1050" w:type="dxa"/>
            <w:vMerge w:val="restart"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Код вида расхода (с учетом группировки)</w:t>
            </w:r>
          </w:p>
        </w:tc>
        <w:tc>
          <w:tcPr>
            <w:tcW w:w="159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</w:tc>
        <w:tc>
          <w:tcPr>
            <w:tcW w:w="1386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Кассовый расход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6A6A6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Текущий год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6 843 177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6 843 177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</w:tr>
      <w:tr w:rsidR="002F38E4" w:rsidRPr="001002FB" w:rsidTr="00F86195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1 073 751,11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1 073 751,11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934 0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934 0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934 0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8,49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704 590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704 590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0000020300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229 508,15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229 508,15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59 862,49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862,49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59 862,49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45 977,3</w:t>
            </w:r>
            <w:r w:rsidR="002B51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0000079492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13 885,16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79 790,1</w:t>
            </w:r>
            <w:r w:rsidR="002B5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79 790,1</w:t>
            </w:r>
            <w:r w:rsidR="002B518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79 790,13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79 790,13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79 790,13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79790,13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70 946,43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B518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70 946,43</w:t>
            </w:r>
          </w:p>
        </w:tc>
      </w:tr>
      <w:tr w:rsidR="002B5189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2B5189" w:rsidRPr="001002FB" w:rsidRDefault="002B5189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2B5189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2B5189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2B5189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4 770,75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2B5189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4 770,75</w:t>
            </w:r>
          </w:p>
        </w:tc>
      </w:tr>
      <w:tr w:rsidR="00401816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Default="00401816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4 072,95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4 072,95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758 881,34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758 881,34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617 199,61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453 373,01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453 373,01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0000020400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163 826,60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163 826,60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C44993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141 681,73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129 485,16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129 485,16</w:t>
            </w:r>
          </w:p>
        </w:tc>
      </w:tr>
      <w:tr w:rsidR="00401816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Pr="001002FB" w:rsidRDefault="00401816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12 196,57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12 196,57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1 526 935,0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1 385 672,1</w:t>
            </w:r>
          </w:p>
        </w:tc>
      </w:tr>
      <w:tr w:rsidR="00401816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401816" w:rsidRPr="001002FB" w:rsidRDefault="00401816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Увеличение стоимости прочих материальных запасов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401816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5 000,00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496 368,44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496 368,44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62 274,89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62 274,89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398 798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398 798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35 295,38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35 295,38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40181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3 465 551,46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2 656 260,32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2 656 260,32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0000092030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809 291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809 291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216 734,41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216 734,41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275 086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216 734,41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216 734,41</w:t>
            </w:r>
          </w:p>
        </w:tc>
      </w:tr>
      <w:tr w:rsidR="00DF79DE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DF79DE" w:rsidRPr="001002FB" w:rsidRDefault="00DF79DE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Pr="001002FB" w:rsidRDefault="00DF79DE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DF79DE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58 352,53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DF79DE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58 352,53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262 500,0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Субвенции бюджетам субъектов Российской Федерации на осуществление первичного воинского учета органов местного самоуправления поселений, муниципальных и городских округов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262 500,0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201 613,0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201 613,0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0000051180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60 887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F38E4" w:rsidRPr="001002FB" w:rsidTr="00F86195">
        <w:trPr>
          <w:trHeight w:val="6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317 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317 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01</w:t>
            </w:r>
            <w:r w:rsidR="00DF79D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A5009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317 0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1,03</w:t>
            </w:r>
          </w:p>
        </w:tc>
      </w:tr>
      <w:tr w:rsidR="002F38E4" w:rsidRPr="001002FB" w:rsidTr="00F86195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0000021801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175 950,0</w:t>
            </w:r>
          </w:p>
        </w:tc>
      </w:tr>
      <w:tr w:rsidR="002F38E4" w:rsidRPr="001002FB" w:rsidTr="00F86195">
        <w:trPr>
          <w:trHeight w:val="306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Предоставление иных межбюджетных трансфертов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0000078186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DF79DE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141 051,03</w:t>
            </w:r>
          </w:p>
        </w:tc>
      </w:tr>
      <w:tr w:rsidR="002F38E4" w:rsidRPr="001002FB" w:rsidTr="00F86195">
        <w:trPr>
          <w:trHeight w:val="102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других функций, связанных с обеспечением национальной безопасности и правоохранительной деятельности ЕДДС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0000024799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"Профилактика правонарушений на территории муниципального района "Балейский район" на 2021-2025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9 289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"Ремонт дорог и содержание сети автомобильных дорог общего пользования местного значения муниципального района "Балейский район на 2024 - 2026 года"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55 000,0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55 000,0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 в области ЖКХ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0000035002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МП "Модернизация объектов коммунальной инфраструктуры на 2017-2020 годы"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000007961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560B6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13 800,0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2 227 231,8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2 227 231,8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Учебно-методические кабинеты, централизованные бухгалтерии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2 101 762,7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F86195">
        <w:trPr>
          <w:trHeight w:val="76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271FAB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2 641 745,75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0 185 794,41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1 185 794,41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891 275,0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891 275,0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0000045299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294 519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294 519</w:t>
            </w:r>
            <w:r w:rsidR="002F38E4"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F38E4" w:rsidRPr="001002FB" w:rsidTr="00F86195">
        <w:trPr>
          <w:trHeight w:val="1275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F86195">
        <w:trPr>
          <w:trHeight w:val="153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171 482,57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151 716,03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151 716,03</w:t>
            </w:r>
          </w:p>
        </w:tc>
      </w:tr>
      <w:tr w:rsidR="0032104A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</w:tcPr>
          <w:p w:rsidR="0032104A" w:rsidRPr="001002FB" w:rsidRDefault="0032104A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00000Д8040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Pr="001002FB" w:rsidRDefault="0032104A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</w:tcPr>
          <w:p w:rsidR="0032104A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19 766,54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</w:tcPr>
          <w:p w:rsidR="0032104A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19 766,54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95B3D7"/>
              <w:bottom w:val="single" w:sz="8" w:space="0" w:color="95B3D7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95B3D7"/>
              <w:right w:val="nil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95B3D7"/>
              <w:right w:val="single" w:sz="4" w:space="0" w:color="95B3D7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Доплата к пенсии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510"/>
        </w:trPr>
        <w:tc>
          <w:tcPr>
            <w:tcW w:w="2762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0000049101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2F38E4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2F38E4" w:rsidRPr="001002FB" w:rsidRDefault="0032104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147 641,4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DB1EB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50 206,25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DB1EB9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11 </w:t>
            </w:r>
            <w:r w:rsidR="002F38E4" w:rsidRPr="001002F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50 206,25</w:t>
            </w:r>
          </w:p>
        </w:tc>
      </w:tr>
      <w:tr w:rsidR="002F38E4" w:rsidRPr="001002FB" w:rsidTr="00F86195">
        <w:trPr>
          <w:trHeight w:val="300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50343F" w:rsidRDefault="0050343F" w:rsidP="00F86195">
      <w:pPr>
        <w:spacing w:line="240" w:lineRule="auto"/>
      </w:pPr>
      <w:r>
        <w:br w:type="page"/>
      </w:r>
    </w:p>
    <w:tbl>
      <w:tblPr>
        <w:tblW w:w="9718" w:type="dxa"/>
        <w:tblInd w:w="93" w:type="dxa"/>
        <w:shd w:val="clear" w:color="auto" w:fill="FFFFFF" w:themeFill="background1"/>
        <w:tblLayout w:type="fixed"/>
        <w:tblLook w:val="04A0"/>
      </w:tblPr>
      <w:tblGrid>
        <w:gridCol w:w="9718"/>
      </w:tblGrid>
      <w:tr w:rsidR="002F38E4" w:rsidRPr="001002FB" w:rsidTr="002F38E4">
        <w:trPr>
          <w:trHeight w:val="300"/>
        </w:trPr>
        <w:tc>
          <w:tcPr>
            <w:tcW w:w="97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2F38E4" w:rsidRPr="001002FB" w:rsidRDefault="002F38E4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02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tbl>
      <w:tblPr>
        <w:tblpPr w:leftFromText="180" w:rightFromText="180" w:vertAnchor="text" w:tblpY="1"/>
        <w:tblOverlap w:val="never"/>
        <w:tblW w:w="9498" w:type="dxa"/>
        <w:tblLook w:val="04A0"/>
      </w:tblPr>
      <w:tblGrid>
        <w:gridCol w:w="3192"/>
        <w:gridCol w:w="2620"/>
        <w:gridCol w:w="1843"/>
        <w:gridCol w:w="1090"/>
        <w:gridCol w:w="753"/>
      </w:tblGrid>
      <w:tr w:rsidR="00E51CDF" w:rsidRPr="0050343F" w:rsidTr="00F9777A">
        <w:trPr>
          <w:gridAfter w:val="1"/>
          <w:wAfter w:w="753" w:type="dxa"/>
          <w:trHeight w:val="31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F86195" w:rsidRDefault="00327983" w:rsidP="00F86195">
            <w:pPr>
              <w:tabs>
                <w:tab w:val="left" w:pos="7926"/>
                <w:tab w:val="right" w:pos="9355"/>
              </w:tabs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F86195"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r w:rsidR="00E51CDF" w:rsidRPr="00F86195">
              <w:rPr>
                <w:rFonts w:ascii="Times New Roman" w:hAnsi="Times New Roman" w:cs="Times New Roman"/>
                <w:sz w:val="24"/>
                <w:szCs w:val="24"/>
              </w:rPr>
              <w:t>ожение № 3</w:t>
            </w:r>
          </w:p>
          <w:p w:rsidR="0050343F" w:rsidRPr="00F86195" w:rsidRDefault="00F83949" w:rsidP="00F8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1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  <w:p w:rsidR="00F83949" w:rsidRPr="00F86195" w:rsidRDefault="00F83949" w:rsidP="00F86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61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Балейского муниципального округа Забайкальского </w:t>
            </w:r>
          </w:p>
          <w:p w:rsidR="00F86195" w:rsidRPr="00F86195" w:rsidRDefault="00F86195" w:rsidP="00F86195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F86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«27» мая 2025 г. №___</w:t>
            </w:r>
          </w:p>
          <w:p w:rsidR="00E51CDF" w:rsidRPr="00F86195" w:rsidRDefault="00E51CDF" w:rsidP="00F86195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F86195">
              <w:rPr>
                <w:rFonts w:ascii="Times New Roman" w:hAnsi="Times New Roman" w:cs="Times New Roman"/>
                <w:sz w:val="24"/>
                <w:szCs w:val="24"/>
              </w:rPr>
              <w:t xml:space="preserve">«Об исполнении бюджета </w:t>
            </w:r>
            <w:r w:rsidR="00F923DE" w:rsidRPr="00F8619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«</w:t>
            </w:r>
            <w:proofErr w:type="spellStart"/>
            <w:r w:rsidR="00F923DE" w:rsidRPr="00F86195">
              <w:rPr>
                <w:rFonts w:ascii="Times New Roman" w:hAnsi="Times New Roman" w:cs="Times New Roman"/>
                <w:sz w:val="24"/>
                <w:szCs w:val="24"/>
              </w:rPr>
              <w:t>Ундино-Посельское</w:t>
            </w:r>
            <w:proofErr w:type="spellEnd"/>
            <w:r w:rsidRPr="00F861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CDF" w:rsidRPr="00F86195" w:rsidRDefault="00E51CDF" w:rsidP="00F86195">
            <w:pPr>
              <w:spacing w:after="0" w:line="240" w:lineRule="auto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F86195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F83949" w:rsidRPr="00F86195">
              <w:rPr>
                <w:rFonts w:ascii="Times New Roman" w:hAnsi="Times New Roman" w:cs="Times New Roman"/>
                <w:sz w:val="24"/>
                <w:szCs w:val="24"/>
              </w:rPr>
              <w:t xml:space="preserve">4год </w:t>
            </w:r>
            <w:r w:rsidRPr="00F86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CDF" w:rsidRDefault="00E51CDF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595AEA" w:rsidRDefault="00595AEA" w:rsidP="00F861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51CDF" w:rsidRPr="007D28EB" w:rsidRDefault="00E51CDF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Источники финансирования дефицита  бюджета на 1 </w:t>
            </w:r>
            <w:r w:rsidR="00F83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января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F839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E51CDF" w:rsidRPr="007D28EB" w:rsidTr="00F9777A">
        <w:trPr>
          <w:gridAfter w:val="1"/>
          <w:wAfter w:w="753" w:type="dxa"/>
          <w:trHeight w:val="315"/>
        </w:trPr>
        <w:tc>
          <w:tcPr>
            <w:tcW w:w="8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Default="00E51CDF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сельского поселения</w:t>
            </w:r>
            <w:r w:rsidR="005034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33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Ундино-Посельское</w:t>
            </w:r>
            <w:proofErr w:type="spellEnd"/>
            <w:r w:rsidR="00327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27983" w:rsidRDefault="00327983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F86195" w:rsidRDefault="00F86195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27983" w:rsidRPr="007D28EB" w:rsidRDefault="00327983" w:rsidP="00F86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51CDF" w:rsidRPr="007D28EB" w:rsidTr="00F9777A">
        <w:trPr>
          <w:trHeight w:val="660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Наименование показателя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Код источников по бюджетной классификации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 сельского поселения</w:t>
            </w: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</w:tr>
      <w:tr w:rsidR="00E51CDF" w:rsidRPr="007D28EB" w:rsidTr="00F9777A">
        <w:trPr>
          <w:trHeight w:val="207"/>
        </w:trPr>
        <w:tc>
          <w:tcPr>
            <w:tcW w:w="3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внутреннего финансирования дефицита бюджета, всего,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28E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E51CDF" w:rsidRPr="007D28EB" w:rsidTr="00F9777A">
        <w:trPr>
          <w:trHeight w:val="525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Изменение остатков  средств  на счетах по учету средств бюджета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DB1EB9" w:rsidP="00F86195">
            <w:pPr>
              <w:spacing w:after="0" w:line="240" w:lineRule="auto"/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32 509,87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1CDF" w:rsidRPr="007D28EB" w:rsidRDefault="00F0427C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43 818,18</w:t>
            </w:r>
          </w:p>
        </w:tc>
      </w:tr>
      <w:tr w:rsidR="00E51CDF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3AC1" w:rsidRPr="007D28EB" w:rsidRDefault="00F83949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 xml:space="preserve">– 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B1E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617696,38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F0427C" w:rsidP="00F8619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-11</w:t>
            </w:r>
            <w:r>
              <w:t>723 277,64</w:t>
            </w:r>
          </w:p>
          <w:p w:rsidR="00E51CDF" w:rsidRPr="007D28EB" w:rsidRDefault="00E51CDF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3949" w:rsidRPr="007D28EB" w:rsidTr="00F9777A">
        <w:trPr>
          <w:trHeight w:val="810"/>
        </w:trPr>
        <w:tc>
          <w:tcPr>
            <w:tcW w:w="3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3949" w:rsidRPr="007D28EB" w:rsidRDefault="00F83949" w:rsidP="00F861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949" w:rsidRPr="00F83949" w:rsidRDefault="00DB1EB9" w:rsidP="00F86195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11 650 206,25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949" w:rsidRPr="00F83949" w:rsidRDefault="00DB1EB9" w:rsidP="00F86195">
            <w:pPr>
              <w:spacing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11 </w:t>
            </w:r>
            <w:r w:rsidR="00F83949"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79 </w:t>
            </w:r>
            <w:r w:rsidR="00F83949" w:rsidRPr="00F8394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59,46</w:t>
            </w:r>
          </w:p>
        </w:tc>
      </w:tr>
      <w:tr w:rsidR="00E51CDF" w:rsidRPr="007D28EB" w:rsidTr="00F9777A">
        <w:trPr>
          <w:trHeight w:val="30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1CDF" w:rsidRPr="007D28EB" w:rsidRDefault="00E51CDF" w:rsidP="00F861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67FF" w:rsidRPr="001130B0" w:rsidRDefault="00D967FF" w:rsidP="00F86195">
      <w:pPr>
        <w:spacing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sectPr w:rsidR="00D967FF" w:rsidRPr="001130B0" w:rsidSect="00F86195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55D1"/>
    <w:rsid w:val="00005A00"/>
    <w:rsid w:val="00016332"/>
    <w:rsid w:val="0002569F"/>
    <w:rsid w:val="000717BB"/>
    <w:rsid w:val="00072D73"/>
    <w:rsid w:val="00092CBC"/>
    <w:rsid w:val="00093E25"/>
    <w:rsid w:val="000B3C39"/>
    <w:rsid w:val="000D5AF1"/>
    <w:rsid w:val="000F7215"/>
    <w:rsid w:val="000F7B9C"/>
    <w:rsid w:val="001002FB"/>
    <w:rsid w:val="00110984"/>
    <w:rsid w:val="001130B0"/>
    <w:rsid w:val="00121E7F"/>
    <w:rsid w:val="001339A9"/>
    <w:rsid w:val="00151725"/>
    <w:rsid w:val="00157F20"/>
    <w:rsid w:val="001850B4"/>
    <w:rsid w:val="00185E6F"/>
    <w:rsid w:val="00197EC3"/>
    <w:rsid w:val="001B5BD7"/>
    <w:rsid w:val="00205362"/>
    <w:rsid w:val="00215CBD"/>
    <w:rsid w:val="002348C4"/>
    <w:rsid w:val="00235E5D"/>
    <w:rsid w:val="00244C33"/>
    <w:rsid w:val="00271FAB"/>
    <w:rsid w:val="002A3BAF"/>
    <w:rsid w:val="002B5189"/>
    <w:rsid w:val="002D014F"/>
    <w:rsid w:val="002E2574"/>
    <w:rsid w:val="002F38E4"/>
    <w:rsid w:val="00311601"/>
    <w:rsid w:val="00312B3C"/>
    <w:rsid w:val="0032104A"/>
    <w:rsid w:val="00327983"/>
    <w:rsid w:val="003378D8"/>
    <w:rsid w:val="00337C2C"/>
    <w:rsid w:val="003560B6"/>
    <w:rsid w:val="003654F4"/>
    <w:rsid w:val="00365CD4"/>
    <w:rsid w:val="00375620"/>
    <w:rsid w:val="003A16C7"/>
    <w:rsid w:val="003B3057"/>
    <w:rsid w:val="003C345F"/>
    <w:rsid w:val="003D22FE"/>
    <w:rsid w:val="003F00CE"/>
    <w:rsid w:val="00400161"/>
    <w:rsid w:val="00401816"/>
    <w:rsid w:val="00405ECB"/>
    <w:rsid w:val="00406135"/>
    <w:rsid w:val="00413AC3"/>
    <w:rsid w:val="00414744"/>
    <w:rsid w:val="0041641F"/>
    <w:rsid w:val="00451EC3"/>
    <w:rsid w:val="004627E3"/>
    <w:rsid w:val="00463DC5"/>
    <w:rsid w:val="00493726"/>
    <w:rsid w:val="004B06E3"/>
    <w:rsid w:val="004E011D"/>
    <w:rsid w:val="004F3C35"/>
    <w:rsid w:val="0050343F"/>
    <w:rsid w:val="005132ED"/>
    <w:rsid w:val="00531A45"/>
    <w:rsid w:val="005507DB"/>
    <w:rsid w:val="0058326D"/>
    <w:rsid w:val="0058437F"/>
    <w:rsid w:val="00584BD9"/>
    <w:rsid w:val="00595AEA"/>
    <w:rsid w:val="005A7402"/>
    <w:rsid w:val="005A78E3"/>
    <w:rsid w:val="005B0C40"/>
    <w:rsid w:val="005B1442"/>
    <w:rsid w:val="005B1F38"/>
    <w:rsid w:val="005D4050"/>
    <w:rsid w:val="00625DA5"/>
    <w:rsid w:val="006328EE"/>
    <w:rsid w:val="00633A38"/>
    <w:rsid w:val="0063635C"/>
    <w:rsid w:val="00641FA3"/>
    <w:rsid w:val="00645665"/>
    <w:rsid w:val="006564CC"/>
    <w:rsid w:val="00676599"/>
    <w:rsid w:val="006775CF"/>
    <w:rsid w:val="006A1BC1"/>
    <w:rsid w:val="006A53BD"/>
    <w:rsid w:val="006A5DD7"/>
    <w:rsid w:val="006B606A"/>
    <w:rsid w:val="006D4CFC"/>
    <w:rsid w:val="006D55D1"/>
    <w:rsid w:val="006F0849"/>
    <w:rsid w:val="00707CA7"/>
    <w:rsid w:val="007277B6"/>
    <w:rsid w:val="0074061C"/>
    <w:rsid w:val="00772F3F"/>
    <w:rsid w:val="0077521B"/>
    <w:rsid w:val="007B1158"/>
    <w:rsid w:val="007D2C8C"/>
    <w:rsid w:val="007E6A9C"/>
    <w:rsid w:val="00822501"/>
    <w:rsid w:val="008239E2"/>
    <w:rsid w:val="00824DDD"/>
    <w:rsid w:val="00867168"/>
    <w:rsid w:val="008750B1"/>
    <w:rsid w:val="008B5DB7"/>
    <w:rsid w:val="008C0852"/>
    <w:rsid w:val="008C612C"/>
    <w:rsid w:val="00931D77"/>
    <w:rsid w:val="00956BE6"/>
    <w:rsid w:val="009D200E"/>
    <w:rsid w:val="009D28BD"/>
    <w:rsid w:val="009D5D01"/>
    <w:rsid w:val="009E571A"/>
    <w:rsid w:val="009E6C19"/>
    <w:rsid w:val="009F3DB7"/>
    <w:rsid w:val="009F482B"/>
    <w:rsid w:val="00A12CF7"/>
    <w:rsid w:val="00A15EDB"/>
    <w:rsid w:val="00A21D12"/>
    <w:rsid w:val="00A36739"/>
    <w:rsid w:val="00A40601"/>
    <w:rsid w:val="00A44BA2"/>
    <w:rsid w:val="00A50094"/>
    <w:rsid w:val="00A6459A"/>
    <w:rsid w:val="00A648A1"/>
    <w:rsid w:val="00A71DB8"/>
    <w:rsid w:val="00A822A9"/>
    <w:rsid w:val="00A8312D"/>
    <w:rsid w:val="00A95506"/>
    <w:rsid w:val="00AC5DDD"/>
    <w:rsid w:val="00AF3866"/>
    <w:rsid w:val="00B01992"/>
    <w:rsid w:val="00B10279"/>
    <w:rsid w:val="00B13680"/>
    <w:rsid w:val="00B22542"/>
    <w:rsid w:val="00B969A2"/>
    <w:rsid w:val="00B974FD"/>
    <w:rsid w:val="00BB3793"/>
    <w:rsid w:val="00BB784F"/>
    <w:rsid w:val="00BC2F8E"/>
    <w:rsid w:val="00BF3DD0"/>
    <w:rsid w:val="00BF4AB6"/>
    <w:rsid w:val="00C050C0"/>
    <w:rsid w:val="00C072AE"/>
    <w:rsid w:val="00C124C3"/>
    <w:rsid w:val="00C12A65"/>
    <w:rsid w:val="00C41F89"/>
    <w:rsid w:val="00C44993"/>
    <w:rsid w:val="00C550FA"/>
    <w:rsid w:val="00C60F68"/>
    <w:rsid w:val="00CA3AC1"/>
    <w:rsid w:val="00CD54DA"/>
    <w:rsid w:val="00CE4233"/>
    <w:rsid w:val="00CE56FA"/>
    <w:rsid w:val="00D55F3F"/>
    <w:rsid w:val="00D76B99"/>
    <w:rsid w:val="00D815A5"/>
    <w:rsid w:val="00D967FF"/>
    <w:rsid w:val="00DA03F7"/>
    <w:rsid w:val="00DB1EB9"/>
    <w:rsid w:val="00DC5D0D"/>
    <w:rsid w:val="00DD0F9C"/>
    <w:rsid w:val="00DD59A9"/>
    <w:rsid w:val="00DF38AA"/>
    <w:rsid w:val="00DF79DE"/>
    <w:rsid w:val="00E013A6"/>
    <w:rsid w:val="00E51CDF"/>
    <w:rsid w:val="00E51FCD"/>
    <w:rsid w:val="00E66BDD"/>
    <w:rsid w:val="00E772CC"/>
    <w:rsid w:val="00E833FF"/>
    <w:rsid w:val="00EA7AD6"/>
    <w:rsid w:val="00EC4D32"/>
    <w:rsid w:val="00ED368C"/>
    <w:rsid w:val="00EF4E59"/>
    <w:rsid w:val="00EF5054"/>
    <w:rsid w:val="00F0427C"/>
    <w:rsid w:val="00F0460A"/>
    <w:rsid w:val="00F1125D"/>
    <w:rsid w:val="00F24B37"/>
    <w:rsid w:val="00F3669B"/>
    <w:rsid w:val="00F432D3"/>
    <w:rsid w:val="00F62C60"/>
    <w:rsid w:val="00F72DB8"/>
    <w:rsid w:val="00F74C57"/>
    <w:rsid w:val="00F83949"/>
    <w:rsid w:val="00F86195"/>
    <w:rsid w:val="00F923DE"/>
    <w:rsid w:val="00F9777A"/>
    <w:rsid w:val="00FA6A4F"/>
    <w:rsid w:val="00FE0384"/>
    <w:rsid w:val="00FE6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11D"/>
  </w:style>
  <w:style w:type="paragraph" w:styleId="1">
    <w:name w:val="heading 1"/>
    <w:basedOn w:val="a"/>
    <w:next w:val="a"/>
    <w:link w:val="10"/>
    <w:uiPriority w:val="9"/>
    <w:qFormat/>
    <w:rsid w:val="001130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DC5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15172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51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A15E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7">
    <w:name w:val="Emphasis"/>
    <w:qFormat/>
    <w:rsid w:val="00A15EDB"/>
    <w:rPr>
      <w:i/>
      <w:iCs/>
    </w:rPr>
  </w:style>
  <w:style w:type="paragraph" w:styleId="a8">
    <w:name w:val="List Paragraph"/>
    <w:basedOn w:val="a"/>
    <w:uiPriority w:val="34"/>
    <w:qFormat/>
    <w:rsid w:val="00C41F8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312B3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12B3C"/>
    <w:rPr>
      <w:color w:val="800080"/>
      <w:u w:val="single"/>
    </w:rPr>
  </w:style>
  <w:style w:type="paragraph" w:customStyle="1" w:styleId="xl156">
    <w:name w:val="xl156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7">
    <w:name w:val="xl157"/>
    <w:basedOn w:val="a"/>
    <w:rsid w:val="00312B3C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8">
    <w:name w:val="xl158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59">
    <w:name w:val="xl159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0">
    <w:name w:val="xl160"/>
    <w:basedOn w:val="a"/>
    <w:rsid w:val="00312B3C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1">
    <w:name w:val="xl161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2">
    <w:name w:val="xl162"/>
    <w:basedOn w:val="a"/>
    <w:rsid w:val="00312B3C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3">
    <w:name w:val="xl163"/>
    <w:basedOn w:val="a"/>
    <w:rsid w:val="00312B3C"/>
    <w:pPr>
      <w:pBdr>
        <w:left w:val="single" w:sz="4" w:space="0" w:color="95B3D7"/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312B3C"/>
    <w:pPr>
      <w:pBdr>
        <w:bottom w:val="single" w:sz="8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312B3C"/>
    <w:pPr>
      <w:pBdr>
        <w:bottom w:val="single" w:sz="8" w:space="0" w:color="95B3D7"/>
        <w:right w:val="single" w:sz="4" w:space="0" w:color="95B3D7"/>
      </w:pBdr>
      <w:shd w:val="clear" w:color="000000" w:fill="B9CDE5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312B3C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8">
    <w:name w:val="xl168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69">
    <w:name w:val="xl169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0">
    <w:name w:val="xl170"/>
    <w:basedOn w:val="a"/>
    <w:rsid w:val="00312B3C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DCE6F2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3">
    <w:name w:val="xl17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4">
    <w:name w:val="xl17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1F5F9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175">
    <w:name w:val="xl175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76">
    <w:name w:val="xl17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7">
    <w:name w:val="xl177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8">
    <w:name w:val="xl17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0">
    <w:name w:val="xl18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1">
    <w:name w:val="xl181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2">
    <w:name w:val="xl18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3">
    <w:name w:val="xl183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4">
    <w:name w:val="xl18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5">
    <w:name w:val="xl185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6">
    <w:name w:val="xl186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7">
    <w:name w:val="xl187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88">
    <w:name w:val="xl188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89">
    <w:name w:val="xl189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0">
    <w:name w:val="xl190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1">
    <w:name w:val="xl191"/>
    <w:basedOn w:val="a"/>
    <w:rsid w:val="00312B3C"/>
    <w:pPr>
      <w:pBdr>
        <w:left w:val="single" w:sz="4" w:space="0" w:color="BFBFBF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2">
    <w:name w:val="xl192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3">
    <w:name w:val="xl193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4">
    <w:name w:val="xl194"/>
    <w:basedOn w:val="a"/>
    <w:rsid w:val="00312B3C"/>
    <w:pPr>
      <w:pBdr>
        <w:left w:val="single" w:sz="4" w:space="0" w:color="D9D9D9"/>
        <w:bottom w:val="single" w:sz="4" w:space="0" w:color="D9D9D9"/>
        <w:right w:val="single" w:sz="4" w:space="0" w:color="BFBFBF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5">
    <w:name w:val="xl195"/>
    <w:basedOn w:val="a"/>
    <w:rsid w:val="00312B3C"/>
    <w:pPr>
      <w:pBdr>
        <w:top w:val="single" w:sz="4" w:space="0" w:color="BFBFBF"/>
        <w:left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312B3C"/>
    <w:pPr>
      <w:pBdr>
        <w:top w:val="single" w:sz="4" w:space="0" w:color="BFBFBF"/>
        <w:bottom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7">
    <w:name w:val="xl197"/>
    <w:basedOn w:val="a"/>
    <w:rsid w:val="00312B3C"/>
    <w:pPr>
      <w:pBdr>
        <w:top w:val="single" w:sz="4" w:space="0" w:color="BFBFBF"/>
        <w:bottom w:val="single" w:sz="8" w:space="0" w:color="FAC090"/>
        <w:right w:val="single" w:sz="4" w:space="0" w:color="BFBFBF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198">
    <w:name w:val="xl198"/>
    <w:basedOn w:val="a"/>
    <w:rsid w:val="00312B3C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312B3C"/>
    <w:pPr>
      <w:pBdr>
        <w:top w:val="single" w:sz="8" w:space="0" w:color="FAC090"/>
        <w:bottom w:val="single" w:sz="8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312B3C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D5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312B3C"/>
    <w:pPr>
      <w:pBdr>
        <w:top w:val="single" w:sz="8" w:space="0" w:color="FAC09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3">
    <w:name w:val="xl203"/>
    <w:basedOn w:val="a"/>
    <w:rsid w:val="00312B3C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312B3C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205">
    <w:name w:val="xl205"/>
    <w:basedOn w:val="a"/>
    <w:rsid w:val="00312B3C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206">
    <w:name w:val="xl206"/>
    <w:basedOn w:val="a"/>
    <w:rsid w:val="00312B3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b">
    <w:name w:val="Заголовок мой"/>
    <w:basedOn w:val="1"/>
    <w:rsid w:val="001130B0"/>
    <w:pPr>
      <w:keepLines w:val="0"/>
      <w:spacing w:before="0" w:line="240" w:lineRule="auto"/>
      <w:ind w:firstLine="720"/>
      <w:jc w:val="center"/>
    </w:pPr>
    <w:rPr>
      <w:rFonts w:ascii="Times New Roman" w:eastAsia="Times New Roman" w:hAnsi="Times New Roman" w:cs="Times New Roman"/>
      <w:bCs/>
      <w:color w:val="auto"/>
      <w:kern w:val="32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30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DC2D-4357-41F7-AA93-BF63B3D1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3048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</dc:creator>
  <cp:lastModifiedBy>Надя</cp:lastModifiedBy>
  <cp:revision>14</cp:revision>
  <cp:lastPrinted>2025-03-17T01:49:00Z</cp:lastPrinted>
  <dcterms:created xsi:type="dcterms:W3CDTF">2025-03-14T09:08:00Z</dcterms:created>
  <dcterms:modified xsi:type="dcterms:W3CDTF">2025-05-20T01:11:00Z</dcterms:modified>
</cp:coreProperties>
</file>